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D64" w:rsidRDefault="000F312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335"/>
        </w:tabs>
        <w:spacing w:line="276" w:lineRule="auto"/>
        <w:ind w:hanging="2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54050" cy="654050"/>
                <wp:effectExtent l="0" t="0" r="0" b="0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28500" y="346250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C2D64" w:rsidRDefault="00FC2D64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54050" cy="654050"/>
                <wp:effectExtent b="0" l="0" r="0" t="0"/>
                <wp:wrapNone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050" cy="654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FC2D64" w:rsidRDefault="000F312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335"/>
        </w:tabs>
        <w:spacing w:line="276" w:lineRule="auto"/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  <w:sz w:val="24"/>
          <w:szCs w:val="24"/>
        </w:rPr>
        <w:t>Questionario di valutazione sulle procedure di accesso al contributo e sulle caratteristiche dell’intervento realizzato per il Bando voucher digitali I4.0 – anno 202</w:t>
      </w:r>
      <w:r w:rsidR="00371131">
        <w:rPr>
          <w:rFonts w:ascii="Palatino Linotype" w:eastAsia="Palatino Linotype" w:hAnsi="Palatino Linotype" w:cs="Palatino Linotype"/>
          <w:b/>
          <w:sz w:val="24"/>
          <w:szCs w:val="24"/>
        </w:rPr>
        <w:t>5</w:t>
      </w: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 xml:space="preserve">Gentile Imprenditore, 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 xml:space="preserve">nell’ottica del miglioramento continuo dei servizi offerti da codesto Ente, la preghiamo di rispondere brevemente alle domande che troverà nelle pagine seguenti. </w:t>
      </w: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Dati aziendali</w:t>
      </w:r>
    </w:p>
    <w:tbl>
      <w:tblPr>
        <w:tblStyle w:val="a0"/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9"/>
      </w:tblGrid>
      <w:tr w:rsidR="00FC2D64">
        <w:trPr>
          <w:trHeight w:val="100"/>
        </w:trPr>
        <w:tc>
          <w:tcPr>
            <w:tcW w:w="9639" w:type="dxa"/>
          </w:tcPr>
          <w:p w:rsidR="00FC2D64" w:rsidRDefault="000F31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</w:rPr>
              <w:t xml:space="preserve">DENOMINAZIONE </w:t>
            </w:r>
          </w:p>
        </w:tc>
      </w:tr>
      <w:tr w:rsidR="00FC2D64">
        <w:trPr>
          <w:trHeight w:val="100"/>
        </w:trPr>
        <w:tc>
          <w:tcPr>
            <w:tcW w:w="9639" w:type="dxa"/>
          </w:tcPr>
          <w:p w:rsidR="00FC2D64" w:rsidRDefault="000F31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</w:rPr>
              <w:t xml:space="preserve">Sede </w:t>
            </w:r>
          </w:p>
        </w:tc>
      </w:tr>
      <w:tr w:rsidR="00FC2D64">
        <w:trPr>
          <w:trHeight w:val="100"/>
        </w:trPr>
        <w:tc>
          <w:tcPr>
            <w:tcW w:w="9639" w:type="dxa"/>
          </w:tcPr>
          <w:p w:rsidR="00FC2D64" w:rsidRDefault="000F31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</w:rPr>
              <w:t xml:space="preserve">E-MAIL </w:t>
            </w:r>
          </w:p>
        </w:tc>
      </w:tr>
    </w:tbl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  <w:sz w:val="22"/>
          <w:szCs w:val="22"/>
        </w:rPr>
      </w:pP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Questionario di valutazione</w:t>
      </w: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</w:p>
    <w:p w:rsidR="00FC2D64" w:rsidRDefault="000F31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Come è venuto a conoscenza del Bando cui ha partecipato?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Presso la CCIAA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Dal sito istituzionale della CCIAA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Attraverso email informative della CCIAA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Attraverso i social network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Dalle Associazioni di categoria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Altro (specificare): _____________________________</w:t>
      </w: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FC2D64" w:rsidRDefault="000F31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Quando è venuto a conoscenza del Bando?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 xml:space="preserve">□ Nella fase </w:t>
      </w:r>
      <w:proofErr w:type="spellStart"/>
      <w:r>
        <w:rPr>
          <w:rFonts w:ascii="Palatino Linotype" w:eastAsia="Palatino Linotype" w:hAnsi="Palatino Linotype" w:cs="Palatino Linotype"/>
          <w:color w:val="000000"/>
        </w:rPr>
        <w:t>preinformativa</w:t>
      </w:r>
      <w:proofErr w:type="spellEnd"/>
      <w:r>
        <w:rPr>
          <w:rFonts w:ascii="Palatino Linotype" w:eastAsia="Palatino Linotype" w:hAnsi="Palatino Linotype" w:cs="Palatino Linotype"/>
          <w:color w:val="000000"/>
        </w:rPr>
        <w:t xml:space="preserve"> di pubblicizzazione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Al momento della pubblicazione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Dopo la pubblicazione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A ridosso del termine di scadenza</w:t>
      </w: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FC2D64" w:rsidRDefault="000F31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Qual è il suo giudiz</w:t>
      </w:r>
      <w:r>
        <w:rPr>
          <w:rFonts w:ascii="Palatino Linotype" w:eastAsia="Palatino Linotype" w:hAnsi="Palatino Linotype" w:cs="Palatino Linotype"/>
          <w:b/>
          <w:color w:val="000000"/>
        </w:rPr>
        <w:t>io sulle modalità di presentazione della domanda?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 xml:space="preserve">□ Molto semplice 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Semplice</w:t>
      </w:r>
      <w:bookmarkStart w:id="0" w:name="_GoBack"/>
      <w:bookmarkEnd w:id="0"/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Un po’ difficoltoso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Complesso</w:t>
      </w: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FC2D64" w:rsidRDefault="000F31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Qual è il suo giudizio su testo e contenuto del Bando?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 xml:space="preserve">□ Molto chiaro 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 xml:space="preserve">□ Abbastanza chiaro 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Poco chiaro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Di difficile comprensione</w:t>
      </w: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FC2D64" w:rsidRDefault="000F31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Come giudica</w:t>
      </w:r>
      <w:r>
        <w:rPr>
          <w:rFonts w:ascii="Palatino Linotype" w:eastAsia="Palatino Linotype" w:hAnsi="Palatino Linotype" w:cs="Palatino Linotype"/>
          <w:b/>
          <w:color w:val="000000"/>
          <w:sz w:val="22"/>
          <w:szCs w:val="22"/>
        </w:rPr>
        <w:t xml:space="preserve"> la </w:t>
      </w:r>
      <w:r>
        <w:rPr>
          <w:rFonts w:ascii="Palatino Linotype" w:eastAsia="Palatino Linotype" w:hAnsi="Palatino Linotype" w:cs="Palatino Linotype"/>
          <w:b/>
          <w:color w:val="000000"/>
        </w:rPr>
        <w:t>comunicazione con l’ufficio che ha seguito l’istruttoria del Bando, in termini di assistenza, chiarimenti forniti, cortesia?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Ottimo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Buono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Sufficiente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Insufficiente</w:t>
      </w: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FC2D64" w:rsidRDefault="000F31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Qual è il suo giudizio sui tempi di istruttoria del Bando, ovvero d</w:t>
      </w:r>
      <w:r>
        <w:rPr>
          <w:rFonts w:ascii="Palatino Linotype" w:eastAsia="Palatino Linotype" w:hAnsi="Palatino Linotype" w:cs="Palatino Linotype"/>
          <w:b/>
          <w:color w:val="000000"/>
        </w:rPr>
        <w:t>el periodo che va dalla data di presentazione della domanda all’approvazione del provvedimento di concessione?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Celeri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Adeguati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Nella media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Lunghi</w:t>
      </w: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FC2D64" w:rsidRDefault="000F312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Qual è il suo giudizio generale sul Bando in termini di efficacia ed utilità?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Ottimo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Buono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Sufficiente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□ Insufficiente</w:t>
      </w: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hanging="2"/>
        <w:rPr>
          <w:color w:val="000000"/>
          <w:sz w:val="22"/>
          <w:szCs w:val="22"/>
        </w:rPr>
      </w:pP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Eventuali ulteriori commenti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________________________________________________________________________________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________________________________________________________________________________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________________________________________________________________________________</w:t>
      </w:r>
    </w:p>
    <w:p w:rsidR="00FC2D64" w:rsidRDefault="000F312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________________________________________________________________________________</w:t>
      </w: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hanging="2"/>
        <w:rPr>
          <w:color w:val="000000"/>
          <w:sz w:val="22"/>
          <w:szCs w:val="22"/>
        </w:rPr>
      </w:pPr>
    </w:p>
    <w:p w:rsidR="00FC2D64" w:rsidRDefault="00FC2D6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hanging="2"/>
        <w:rPr>
          <w:color w:val="000000"/>
          <w:sz w:val="22"/>
          <w:szCs w:val="22"/>
        </w:rPr>
      </w:pPr>
    </w:p>
    <w:sectPr w:rsidR="00FC2D6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410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120" w:rsidRDefault="000F3120">
      <w:r>
        <w:separator/>
      </w:r>
    </w:p>
  </w:endnote>
  <w:endnote w:type="continuationSeparator" w:id="0">
    <w:p w:rsidR="000F3120" w:rsidRDefault="000F3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D64" w:rsidRDefault="00FC2D6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200" w:line="276" w:lineRule="auto"/>
      <w:ind w:hanging="2"/>
      <w:rPr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D64" w:rsidRDefault="00FC2D6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200" w:line="276" w:lineRule="auto"/>
      <w:ind w:hanging="2"/>
      <w:rPr>
        <w:color w:val="000000"/>
        <w:sz w:val="22"/>
        <w:szCs w:val="2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D64" w:rsidRDefault="00FC2D6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200" w:line="276" w:lineRule="auto"/>
      <w:ind w:hanging="2"/>
      <w:rPr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120" w:rsidRDefault="000F3120">
      <w:r>
        <w:separator/>
      </w:r>
    </w:p>
  </w:footnote>
  <w:footnote w:type="continuationSeparator" w:id="0">
    <w:p w:rsidR="000F3120" w:rsidRDefault="000F31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D64" w:rsidRDefault="00FC2D6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200" w:line="276" w:lineRule="auto"/>
      <w:ind w:hanging="2"/>
      <w:rPr>
        <w:color w:val="000000"/>
        <w:sz w:val="22"/>
        <w:szCs w:val="2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D64" w:rsidRDefault="000F312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200" w:line="276" w:lineRule="auto"/>
      <w:ind w:hanging="2"/>
      <w:rPr>
        <w:color w:val="000000"/>
        <w:sz w:val="22"/>
        <w:szCs w:val="22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-240027</wp:posOffset>
          </wp:positionH>
          <wp:positionV relativeFrom="paragraph">
            <wp:posOffset>-486408</wp:posOffset>
          </wp:positionV>
          <wp:extent cx="7560310" cy="1613535"/>
          <wp:effectExtent l="0" t="0" r="0" b="0"/>
          <wp:wrapNone/>
          <wp:docPr id="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10" cy="1613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D64" w:rsidRDefault="00FC2D6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200" w:line="276" w:lineRule="auto"/>
      <w:ind w:hanging="2"/>
      <w:rPr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E0FE1"/>
    <w:multiLevelType w:val="multilevel"/>
    <w:tmpl w:val="C6846D92"/>
    <w:lvl w:ilvl="0">
      <w:start w:val="1"/>
      <w:numFmt w:val="decimal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C2D64"/>
    <w:rsid w:val="000F3120"/>
    <w:rsid w:val="00371131"/>
    <w:rsid w:val="00FC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nI2bimumZgTOpXKjnUDpjeWvaA==">CgMxLjA4AHIhMVIzVEZkdWE3VHlWT3Q5RXY3MWJhR29BbFQ4bGpKbVJJ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1745</Characters>
  <Application>Microsoft Office Word</Application>
  <DocSecurity>0</DocSecurity>
  <Lines>14</Lines>
  <Paragraphs>4</Paragraphs>
  <ScaleCrop>false</ScaleCrop>
  <Company>HP Inc.</Company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Mariangela Lagana'</cp:lastModifiedBy>
  <cp:revision>3</cp:revision>
  <dcterms:created xsi:type="dcterms:W3CDTF">2026-01-07T12:35:00Z</dcterms:created>
  <dcterms:modified xsi:type="dcterms:W3CDTF">2026-01-07T12:36:00Z</dcterms:modified>
</cp:coreProperties>
</file>